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3F" w:rsidRPr="009042EF" w:rsidRDefault="00D8643F" w:rsidP="00D8643F">
      <w:pPr>
        <w:rPr>
          <w:b/>
          <w:bCs/>
          <w:szCs w:val="28"/>
        </w:rPr>
      </w:pPr>
      <w:r>
        <w:rPr>
          <w:b/>
          <w:bCs/>
          <w:sz w:val="28"/>
          <w:szCs w:val="28"/>
          <w:lang w:val="nl-NL"/>
        </w:rPr>
        <w:t>Tiết</w:t>
      </w:r>
      <w:r w:rsidRPr="00274D6D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2. Toán</w:t>
      </w:r>
      <w:r w:rsidRPr="00B43BC5">
        <w:rPr>
          <w:b/>
          <w:bCs/>
          <w:sz w:val="28"/>
          <w:szCs w:val="28"/>
          <w:lang w:val="nl-NL"/>
        </w:rPr>
        <w:t xml:space="preserve"> </w:t>
      </w:r>
    </w:p>
    <w:p w:rsidR="00D8643F" w:rsidRDefault="00D8643F" w:rsidP="00D8643F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    T31. LUYỆN TẬP CHUNG</w:t>
      </w:r>
    </w:p>
    <w:p w:rsidR="00D8643F" w:rsidRPr="000B7D3E" w:rsidRDefault="00D8643F" w:rsidP="00D8643F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D8643F" w:rsidRPr="00095B9A" w:rsidRDefault="00D8643F" w:rsidP="00D8643F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  <w:lang w:val="nl-NL"/>
        </w:rPr>
        <w:t>Kiến thức, kĩ năng</w:t>
      </w:r>
    </w:p>
    <w:p w:rsidR="00D8643F" w:rsidRDefault="00D8643F" w:rsidP="00D8643F">
      <w:pPr>
        <w:widowControl w:val="0"/>
        <w:ind w:left="160" w:right="600"/>
        <w:jc w:val="both"/>
        <w:rPr>
          <w:sz w:val="28"/>
          <w:szCs w:val="28"/>
          <w:lang w:eastAsia="vi-VN" w:bidi="vi-VN"/>
        </w:rPr>
      </w:pPr>
      <w:r w:rsidRPr="006859A9">
        <w:rPr>
          <w:sz w:val="28"/>
          <w:szCs w:val="28"/>
          <w:lang w:eastAsia="vi-VN" w:bidi="vi-VN"/>
        </w:rPr>
        <w:t xml:space="preserve">- </w:t>
      </w:r>
      <w:proofErr w:type="spellStart"/>
      <w:r>
        <w:rPr>
          <w:sz w:val="28"/>
          <w:szCs w:val="28"/>
          <w:lang w:eastAsia="vi-VN" w:bidi="vi-VN"/>
        </w:rPr>
        <w:t>Thực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hiện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được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tính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nhẩm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nhân</w:t>
      </w:r>
      <w:proofErr w:type="spellEnd"/>
      <w:r>
        <w:rPr>
          <w:sz w:val="28"/>
          <w:szCs w:val="28"/>
          <w:lang w:eastAsia="vi-VN" w:bidi="vi-VN"/>
        </w:rPr>
        <w:t xml:space="preserve">,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chia </w:t>
      </w:r>
      <w:proofErr w:type="spellStart"/>
      <w:r>
        <w:rPr>
          <w:sz w:val="28"/>
          <w:szCs w:val="28"/>
          <w:lang w:eastAsia="vi-VN" w:bidi="vi-VN"/>
        </w:rPr>
        <w:t>trong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bảng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đã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học</w:t>
      </w:r>
      <w:proofErr w:type="spellEnd"/>
      <w:r>
        <w:rPr>
          <w:sz w:val="28"/>
          <w:szCs w:val="28"/>
          <w:lang w:eastAsia="vi-VN" w:bidi="vi-VN"/>
        </w:rPr>
        <w:t>.</w:t>
      </w:r>
    </w:p>
    <w:p w:rsidR="00D8643F" w:rsidRPr="006859A9" w:rsidRDefault="00D8643F" w:rsidP="00D8643F">
      <w:pPr>
        <w:widowControl w:val="0"/>
        <w:ind w:left="160" w:right="600"/>
        <w:jc w:val="both"/>
        <w:rPr>
          <w:sz w:val="28"/>
          <w:szCs w:val="28"/>
          <w:lang w:val="vi-VN" w:eastAsia="vi-VN" w:bidi="vi-VN"/>
        </w:rPr>
      </w:pPr>
      <w:r>
        <w:rPr>
          <w:sz w:val="28"/>
          <w:szCs w:val="28"/>
          <w:lang w:eastAsia="vi-VN" w:bidi="vi-VN"/>
        </w:rPr>
        <w:t xml:space="preserve">- </w:t>
      </w:r>
      <w:proofErr w:type="spellStart"/>
      <w:r>
        <w:rPr>
          <w:sz w:val="28"/>
          <w:szCs w:val="28"/>
          <w:lang w:eastAsia="vi-VN" w:bidi="vi-VN"/>
        </w:rPr>
        <w:t>Tìm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được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thành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phần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chưa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biết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trong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nhân</w:t>
      </w:r>
      <w:proofErr w:type="spellEnd"/>
      <w:r>
        <w:rPr>
          <w:sz w:val="28"/>
          <w:szCs w:val="28"/>
          <w:lang w:eastAsia="vi-VN" w:bidi="vi-VN"/>
        </w:rPr>
        <w:t xml:space="preserve">,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chia.</w:t>
      </w:r>
    </w:p>
    <w:p w:rsidR="00D8643F" w:rsidRPr="00AC37AD" w:rsidRDefault="00D8643F" w:rsidP="00D8643F">
      <w:pPr>
        <w:widowControl w:val="0"/>
        <w:jc w:val="both"/>
        <w:rPr>
          <w:sz w:val="28"/>
          <w:szCs w:val="28"/>
          <w:lang w:eastAsia="vi-VN" w:bidi="vi-VN"/>
        </w:rPr>
      </w:pPr>
      <w:r>
        <w:rPr>
          <w:sz w:val="28"/>
          <w:szCs w:val="28"/>
          <w:lang w:eastAsia="vi-VN" w:bidi="vi-VN"/>
        </w:rPr>
        <w:t xml:space="preserve">  - </w:t>
      </w:r>
      <w:proofErr w:type="spellStart"/>
      <w:r>
        <w:rPr>
          <w:sz w:val="28"/>
          <w:szCs w:val="28"/>
          <w:lang w:eastAsia="vi-VN" w:bidi="vi-VN"/>
        </w:rPr>
        <w:t>Giải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được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bài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toán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thực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tế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liên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quan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đến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tính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nhân</w:t>
      </w:r>
      <w:proofErr w:type="spellEnd"/>
      <w:r>
        <w:rPr>
          <w:sz w:val="28"/>
          <w:szCs w:val="28"/>
          <w:lang w:eastAsia="vi-VN" w:bidi="vi-VN"/>
        </w:rPr>
        <w:t xml:space="preserve">, </w:t>
      </w:r>
      <w:proofErr w:type="spellStart"/>
      <w:r>
        <w:rPr>
          <w:sz w:val="28"/>
          <w:szCs w:val="28"/>
          <w:lang w:eastAsia="vi-VN" w:bidi="vi-VN"/>
        </w:rPr>
        <w:t>phép</w:t>
      </w:r>
      <w:proofErr w:type="spellEnd"/>
      <w:r>
        <w:rPr>
          <w:sz w:val="28"/>
          <w:szCs w:val="28"/>
          <w:lang w:eastAsia="vi-VN" w:bidi="vi-VN"/>
        </w:rPr>
        <w:t xml:space="preserve"> chia </w:t>
      </w:r>
      <w:proofErr w:type="spellStart"/>
      <w:r>
        <w:rPr>
          <w:sz w:val="28"/>
          <w:szCs w:val="28"/>
          <w:lang w:eastAsia="vi-VN" w:bidi="vi-VN"/>
        </w:rPr>
        <w:t>trong</w:t>
      </w:r>
      <w:proofErr w:type="spellEnd"/>
      <w:r>
        <w:rPr>
          <w:sz w:val="28"/>
          <w:szCs w:val="28"/>
          <w:lang w:eastAsia="vi-VN" w:bidi="vi-VN"/>
        </w:rPr>
        <w:t xml:space="preserve"> </w:t>
      </w:r>
      <w:proofErr w:type="spellStart"/>
      <w:r>
        <w:rPr>
          <w:sz w:val="28"/>
          <w:szCs w:val="28"/>
          <w:lang w:eastAsia="vi-VN" w:bidi="vi-VN"/>
        </w:rPr>
        <w:t>bảng</w:t>
      </w:r>
      <w:proofErr w:type="spellEnd"/>
    </w:p>
    <w:p w:rsidR="00D8643F" w:rsidRPr="008B7FB0" w:rsidRDefault="00D8643F" w:rsidP="00D8643F">
      <w:pPr>
        <w:spacing w:before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</w:p>
    <w:p w:rsidR="00D8643F" w:rsidRDefault="00D8643F" w:rsidP="00D8643F">
      <w:pPr>
        <w:spacing w:line="288" w:lineRule="auto"/>
        <w:ind w:firstLine="360"/>
        <w:jc w:val="both"/>
        <w:rPr>
          <w:sz w:val="28"/>
          <w:szCs w:val="28"/>
        </w:rPr>
      </w:pPr>
      <w:r w:rsidRPr="006859A9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.</w:t>
      </w:r>
      <w:r w:rsidRPr="008B7FB0">
        <w:rPr>
          <w:sz w:val="28"/>
          <w:szCs w:val="28"/>
        </w:rPr>
        <w:t xml:space="preserve"> </w:t>
      </w:r>
    </w:p>
    <w:p w:rsidR="00D8643F" w:rsidRPr="008B7FB0" w:rsidRDefault="00D8643F" w:rsidP="00D8643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,</w:t>
      </w:r>
      <w:r w:rsidRPr="00BF701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>…</w:t>
      </w:r>
    </w:p>
    <w:p w:rsidR="00D8643F" w:rsidRPr="008B7FB0" w:rsidRDefault="00D8643F" w:rsidP="00D8643F">
      <w:pPr>
        <w:spacing w:before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D8643F" w:rsidRDefault="00D8643F" w:rsidP="00D8643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…</w:t>
      </w:r>
    </w:p>
    <w:p w:rsidR="00D8643F" w:rsidRPr="008B7FB0" w:rsidRDefault="00D8643F" w:rsidP="00D8643F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. </w:t>
      </w:r>
    </w:p>
    <w:p w:rsidR="00D8643F" w:rsidRPr="008B7FB0" w:rsidRDefault="00D8643F" w:rsidP="00D8643F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Đồ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dùng</w:t>
      </w:r>
      <w:proofErr w:type="spellEnd"/>
    </w:p>
    <w:p w:rsidR="00D8643F" w:rsidRPr="008B7FB0" w:rsidRDefault="00D8643F" w:rsidP="00D8643F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soi</w:t>
      </w:r>
      <w:proofErr w:type="spellEnd"/>
    </w:p>
    <w:p w:rsidR="00D8643F" w:rsidRDefault="00D8643F" w:rsidP="00D8643F">
      <w:pPr>
        <w:spacing w:line="288" w:lineRule="auto"/>
        <w:jc w:val="both"/>
        <w:outlineLvl w:val="0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H</w:t>
      </w:r>
      <w:r w:rsidRPr="008B7FB0">
        <w:rPr>
          <w:b/>
          <w:sz w:val="28"/>
          <w:szCs w:val="28"/>
        </w:rPr>
        <w:t>oạt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động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dạy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770"/>
      </w:tblGrid>
      <w:tr w:rsidR="00D8643F" w:rsidTr="00D8643F">
        <w:tc>
          <w:tcPr>
            <w:tcW w:w="5238" w:type="dxa"/>
          </w:tcPr>
          <w:p w:rsidR="00D8643F" w:rsidRPr="00415609" w:rsidRDefault="00D8643F" w:rsidP="00A239DA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70" w:type="dxa"/>
          </w:tcPr>
          <w:p w:rsidR="00D8643F" w:rsidRPr="00415609" w:rsidRDefault="00D8643F" w:rsidP="00A239DA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643F" w:rsidTr="00D8643F">
        <w:tc>
          <w:tcPr>
            <w:tcW w:w="5238" w:type="dxa"/>
          </w:tcPr>
          <w:p w:rsidR="00D8643F" w:rsidRPr="00AC37AD" w:rsidRDefault="00D8643F" w:rsidP="00A239DA">
            <w:pPr>
              <w:spacing w:line="288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AC37AD">
              <w:rPr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học: Tìm nhà cho thỏ.</w:t>
            </w:r>
          </w:p>
          <w:p w:rsidR="00D8643F" w:rsidRPr="00F93FAF" w:rsidRDefault="00D8643F" w:rsidP="00A239D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5 x 3       7 x 9          24 : 4      12 : 2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dương, dẫn dắt vào bài mới</w:t>
            </w:r>
          </w:p>
          <w:p w:rsidR="00D8643F" w:rsidRDefault="00D8643F" w:rsidP="00A239D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tập: 27-28’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8643F" w:rsidRDefault="00D8643F" w:rsidP="00A239D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M (3-5’)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209E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KT: Tính nhẩm.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đọc và nêu yc.</w:t>
            </w:r>
          </w:p>
          <w:p w:rsidR="00D8643F" w:rsidRPr="008209E1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chơi: Truyền điện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?Bài 1 em ôn đc KT gì?</w:t>
            </w:r>
          </w:p>
          <w:p w:rsidR="00D8643F" w:rsidRPr="00405E08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Chốt:  củng cố các bảng nhân.</w:t>
            </w:r>
          </w:p>
          <w:p w:rsidR="00D8643F" w:rsidRDefault="00D8643F" w:rsidP="00A239D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2: Những phép tính nào dưới đây có kết quả bé hơn 8.  N (5-7’)</w:t>
            </w:r>
          </w:p>
          <w:p w:rsidR="00D8643F" w:rsidRPr="00BF7010" w:rsidRDefault="00D8643F" w:rsidP="00A239DA">
            <w:pPr>
              <w:spacing w:line="288" w:lineRule="auto"/>
              <w:jc w:val="both"/>
              <w:rPr>
                <w:sz w:val="32"/>
                <w:szCs w:val="28"/>
                <w:lang w:val="nl-NL"/>
              </w:rPr>
            </w:pPr>
            <w:r w:rsidRPr="00BF7010">
              <w:rPr>
                <w:noProof/>
                <w:sz w:val="28"/>
              </w:rPr>
              <w:t>-KT: Tính và so sánh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209E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Gọi hs đọc yc.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?Bài yc gì?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8209E1">
              <w:rPr>
                <w:sz w:val="28"/>
                <w:szCs w:val="28"/>
                <w:lang w:val="nl-NL"/>
              </w:rPr>
              <w:t>GV yêu cầu HS làm việc CN</w:t>
            </w:r>
            <w:r>
              <w:rPr>
                <w:sz w:val="28"/>
                <w:szCs w:val="28"/>
                <w:lang w:val="nl-NL"/>
              </w:rPr>
              <w:t xml:space="preserve"> vào N.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Chữa bài.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cho HS lên bảng chữa bài.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?Em vận dụng KT gì làm bài 2?</w:t>
            </w:r>
          </w:p>
          <w:p w:rsidR="00D8643F" w:rsidRPr="00BF7010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?Nêu cách làm bài 2?</w:t>
            </w:r>
          </w:p>
          <w:p w:rsidR="00D8643F" w:rsidRPr="00405E08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củng cố các bảng chia và so sánh.</w:t>
            </w:r>
          </w:p>
          <w:p w:rsidR="00D8643F" w:rsidRPr="00B851D6" w:rsidRDefault="00D8643F" w:rsidP="00A239D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Số ? N (5-7’)</w:t>
            </w:r>
          </w:p>
          <w:p w:rsidR="00D8643F" w:rsidRPr="007872FE" w:rsidRDefault="00D8643F" w:rsidP="00A239DA">
            <w:pPr>
              <w:widowControl w:val="0"/>
              <w:ind w:right="20"/>
              <w:jc w:val="both"/>
              <w:rPr>
                <w:sz w:val="32"/>
                <w:szCs w:val="28"/>
                <w:lang w:val="vi-VN" w:eastAsia="vi-VN" w:bidi="vi-VN"/>
              </w:rPr>
            </w:pPr>
            <w:r w:rsidRPr="007872FE">
              <w:rPr>
                <w:noProof/>
                <w:sz w:val="28"/>
              </w:rPr>
              <w:t>-</w:t>
            </w:r>
            <w:r>
              <w:rPr>
                <w:noProof/>
                <w:sz w:val="28"/>
              </w:rPr>
              <w:t xml:space="preserve"> </w:t>
            </w:r>
            <w:r w:rsidRPr="007872FE">
              <w:rPr>
                <w:noProof/>
                <w:sz w:val="28"/>
              </w:rPr>
              <w:t>KT: Điền số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thầm và nêu yc.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YCHS làm cá nhân, chia sẻ nhóm 2.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sửa sai.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?Tại sao phần d bạn số 7?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Chốt: củng cố tìm thành phần chưa biết của phép nhân, phép chia.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V (7-9’)</w:t>
            </w:r>
          </w:p>
          <w:p w:rsidR="00D8643F" w:rsidRPr="009D13CA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r>
              <w:rPr>
                <w:sz w:val="28"/>
                <w:szCs w:val="28"/>
                <w:lang w:val="nl-NL"/>
              </w:rPr>
              <w:t>- KT: giải toán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đọc thầm xác định yc và làm bài tập vào vở.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bài, chữa bài.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Bạn nào có câu lời giải khác?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Vận dụng KT để tìm tất cả số li?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Củng cố cách giải và trình bày bài giải bài toán có lời văn liên quan đến phép nhân.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=&gt;GDHS li thường làm bằng thủy tinh khi sử dụng tránh làm đổ vỡ.</w:t>
            </w:r>
          </w:p>
          <w:p w:rsidR="00D8643F" w:rsidRDefault="00D8643F" w:rsidP="00A239D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nl-NL"/>
              </w:rPr>
              <w:t>5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Số ? 4-5’</w:t>
            </w:r>
          </w:p>
          <w:p w:rsidR="00D8643F" w:rsidRPr="00380234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-KT: Tính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quan sát mẫu hình để nhận ra mối quan hệ  giữa các số đã cho ở đỉnh và trên mỗi cạnh của hình tam giác.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YCHS làm S bằng bút chì.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Soi bài, chữa bài.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=&gt;Chốt: Vận dụng bảng nhân.</w:t>
            </w:r>
          </w:p>
          <w:p w:rsidR="00D8643F" w:rsidRPr="00AC37AD" w:rsidRDefault="00D8643F" w:rsidP="00A239DA">
            <w:pPr>
              <w:spacing w:line="288" w:lineRule="auto"/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 w:rsidRPr="00AC37AD">
              <w:rPr>
                <w:b/>
                <w:sz w:val="28"/>
                <w:szCs w:val="28"/>
                <w:lang w:val="nl-NL"/>
              </w:rPr>
              <w:t>3. Củng cố, dặn dò: 3-5’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-Cảm nhận của em sau giờ học?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ôn được KT qua tiết học?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Đánh giá em và bạn nay học tn?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GV nhận xét chung.</w:t>
            </w:r>
          </w:p>
        </w:tc>
        <w:tc>
          <w:tcPr>
            <w:tcW w:w="4770" w:type="dxa"/>
          </w:tcPr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 HS nêu, nhận xét.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HSTL:... 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-1 HS đọc.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HSTL  - 1  HS nhận xét.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chữa bài, nhận xét, sửa sai.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HSTL:... 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nêu.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cá nhân.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lên bảng điền số, chia sẻ: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1842565E" wp14:editId="43F8163C">
                  <wp:extent cx="2720340" cy="6286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?Để điền vào số vào ô trống phần a, c bạn làm tn?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đối chiếu bài, báo cáo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đề;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vào vở.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Bài giải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Việt xếp số cái li là: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6 x 5 = 30 ( cái)</w:t>
            </w:r>
          </w:p>
          <w:p w:rsidR="00D8643F" w:rsidRDefault="00D8643F" w:rsidP="00A239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Đáp số: 30 cái li.</w:t>
            </w:r>
          </w:p>
          <w:p w:rsidR="00D8643F" w:rsidRDefault="00D8643F" w:rsidP="00A239D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HS </w:t>
            </w:r>
            <w:proofErr w:type="spellStart"/>
            <w:r w:rsidRPr="00AC37AD">
              <w:rPr>
                <w:sz w:val="28"/>
                <w:szCs w:val="28"/>
              </w:rPr>
              <w:t>lắng</w:t>
            </w:r>
            <w:proofErr w:type="spellEnd"/>
            <w:r w:rsidRPr="00AC37AD">
              <w:rPr>
                <w:sz w:val="28"/>
                <w:szCs w:val="28"/>
              </w:rPr>
              <w:t xml:space="preserve"> </w:t>
            </w:r>
            <w:proofErr w:type="spellStart"/>
            <w:r w:rsidRPr="00AC37AD">
              <w:rPr>
                <w:sz w:val="28"/>
                <w:szCs w:val="28"/>
              </w:rPr>
              <w:t>nghe</w:t>
            </w:r>
            <w:proofErr w:type="spellEnd"/>
            <w:r w:rsidRPr="00AC37AD">
              <w:rPr>
                <w:sz w:val="28"/>
                <w:szCs w:val="28"/>
              </w:rPr>
              <w:t xml:space="preserve">, </w:t>
            </w:r>
            <w:proofErr w:type="spellStart"/>
            <w:r w:rsidRPr="00AC37AD">
              <w:rPr>
                <w:sz w:val="28"/>
                <w:szCs w:val="28"/>
              </w:rPr>
              <w:t>ghi</w:t>
            </w:r>
            <w:proofErr w:type="spellEnd"/>
            <w:r w:rsidRPr="00AC37AD">
              <w:rPr>
                <w:sz w:val="28"/>
                <w:szCs w:val="28"/>
              </w:rPr>
              <w:t xml:space="preserve"> </w:t>
            </w:r>
            <w:proofErr w:type="spellStart"/>
            <w:r w:rsidRPr="00AC37AD">
              <w:rPr>
                <w:sz w:val="28"/>
                <w:szCs w:val="28"/>
              </w:rPr>
              <w:t>nhớ</w:t>
            </w:r>
            <w:proofErr w:type="spellEnd"/>
            <w:r w:rsidRPr="00AC37AD">
              <w:rPr>
                <w:sz w:val="28"/>
                <w:szCs w:val="28"/>
              </w:rPr>
              <w:t>.</w:t>
            </w: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Default="00D8643F" w:rsidP="00A239D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643F" w:rsidRDefault="00D8643F" w:rsidP="00A239D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643F" w:rsidRDefault="00D8643F" w:rsidP="00A239D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chì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8643F" w:rsidRDefault="00D8643F" w:rsidP="00A239DA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8643F" w:rsidRDefault="00D8643F" w:rsidP="00A239DA">
            <w:pPr>
              <w:pStyle w:val="ListParagraph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?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28?</w:t>
            </w:r>
          </w:p>
          <w:p w:rsidR="00D8643F" w:rsidRDefault="00D8643F" w:rsidP="00A239DA">
            <w:pPr>
              <w:pStyle w:val="ListParagraph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Default="00D8643F" w:rsidP="00A239DA">
            <w:pPr>
              <w:pStyle w:val="ListParagraph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Pr="00380234" w:rsidRDefault="00D8643F" w:rsidP="00A239DA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Default="00D8643F" w:rsidP="00A239DA">
            <w:pPr>
              <w:pStyle w:val="ListParagraph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</w:p>
          <w:p w:rsidR="00D8643F" w:rsidRPr="00AC37AD" w:rsidRDefault="00D8643F" w:rsidP="00A239DA">
            <w:pPr>
              <w:pStyle w:val="ListParagraph"/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</w:tbl>
    <w:p w:rsidR="00D8643F" w:rsidRPr="003B67B0" w:rsidRDefault="00D8643F" w:rsidP="00D8643F">
      <w:pPr>
        <w:spacing w:line="288" w:lineRule="auto"/>
        <w:rPr>
          <w:b/>
          <w:sz w:val="28"/>
          <w:szCs w:val="28"/>
          <w:lang w:val="nl-NL"/>
        </w:rPr>
      </w:pPr>
      <w:r w:rsidRPr="003B67B0">
        <w:rPr>
          <w:b/>
          <w:sz w:val="28"/>
          <w:szCs w:val="28"/>
          <w:lang w:val="nl-NL"/>
        </w:rPr>
        <w:lastRenderedPageBreak/>
        <w:t>Điều chỉnh sau bài dạy:</w:t>
      </w:r>
    </w:p>
    <w:p w:rsidR="008A6E40" w:rsidRDefault="00D8643F">
      <w:r>
        <w:t xml:space="preserve">                                                      </w:t>
      </w:r>
      <w:bookmarkStart w:id="0" w:name="_GoBack"/>
      <w:bookmarkEnd w:id="0"/>
      <w:r>
        <w:t>––––––––––––––––––––––––––––––</w:t>
      </w:r>
    </w:p>
    <w:sectPr w:rsidR="008A6E40" w:rsidSect="00D8643F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6871"/>
    <w:multiLevelType w:val="hybridMultilevel"/>
    <w:tmpl w:val="E252DFA0"/>
    <w:lvl w:ilvl="0" w:tplc="C7603D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3F"/>
    <w:rsid w:val="008A6E40"/>
    <w:rsid w:val="00D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4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D864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864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43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D864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D864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2024-10-24T07:10:00Z</dcterms:created>
  <dcterms:modified xsi:type="dcterms:W3CDTF">2024-10-24T07:13:00Z</dcterms:modified>
</cp:coreProperties>
</file>